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026275" cy="126492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026275" cy="12649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684.04052734375" w:firstLine="0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EVALUATIEFORMULIER SUPERVISANT DOOR SUPERVISOR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.56005859375" w:line="240" w:lineRule="auto"/>
        <w:ind w:left="0" w:right="4418.2403564453125" w:firstLine="0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DIT-OPLEIDING 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6.56005859375" w:line="240" w:lineRule="auto"/>
        <w:ind w:left="1054.0600967407227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Naam supervisor: 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0.52001953125" w:line="240" w:lineRule="auto"/>
        <w:ind w:left="1054.0600967407227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Naam supervisant: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4.91943359375" w:line="240" w:lineRule="auto"/>
        <w:ind w:left="1044.940071105957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Supervisieperiode: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4.91943359375" w:line="240" w:lineRule="auto"/>
        <w:ind w:left="1040.1401138305664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Aantal sessies supervisie: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0.318603515625" w:line="240" w:lineRule="auto"/>
        <w:ind w:left="0" w:right="2051.2005615234375" w:firstLine="0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OORDEEL VAN SUPERVISOR OVER SUPERVISANT ALS DIT-THERAPEUT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4.9200439453125" w:line="243.81900787353516" w:lineRule="auto"/>
        <w:ind w:left="1046.1399841308594" w:right="1090.37841796875" w:hanging="5.999908447265625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Voor de inhoudelijke beoordeling van het werken met DIT wordt gebruik gemaakt van de  DIT Competentie Beoordelingsschaal. Dat leidt tot de onderstaande beoordeling van de  supervisant. 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1.10107421875" w:line="240" w:lineRule="auto"/>
        <w:ind w:left="1054.0600967407227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 beoordeling van de supervisant is: 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4.9200439453125" w:line="246.234769821167" w:lineRule="auto"/>
        <w:ind w:left="1418.8800048828125" w:right="1071.318359375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Onvoldoende: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 supervisant voldoet niet aan de competenties zoals geformuleerd  op de DIT Competentie Beoordelingsschaal. In een volgende supervisie dient 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685302734375" w:line="240" w:lineRule="auto"/>
        <w:ind w:left="1768.8000869750977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aandacht besteed te worden aan de volgende competenties (uitschrijven): 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4.9200439453125" w:line="241.57001495361328" w:lineRule="auto"/>
        <w:ind w:left="1418.8800048828125" w:right="1002.080078125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Compentent: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 supervisant voldoet aan de competenties zoals geformuleerd op de  DIT Compententie Beoordelingsschaal. In een volgende supervisie kan aanvullend 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3502197265625" w:line="240" w:lineRule="auto"/>
        <w:ind w:left="1768.8000869750977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aandacht besteed worden aan de volgende competenties (uitschrijven): 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0.31982421875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OORDEEL VAN SUPERVISOR OVER SUPERVISANT IN DE SUPERVISIERELATIE </w:t>
      </w:r>
    </w:p>
    <w:tbl>
      <w:tblPr>
        <w:tblStyle w:val="Table1"/>
        <w:tblW w:w="9924.499969482422" w:type="dxa"/>
        <w:jc w:val="left"/>
        <w:tblInd w:w="1037.5000381469727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60.5000305175781"/>
        <w:gridCol w:w="7093.000183105469"/>
        <w:gridCol w:w="425"/>
        <w:gridCol w:w="425"/>
        <w:gridCol w:w="425.599365234375"/>
        <w:gridCol w:w="425"/>
        <w:gridCol w:w="570.400390625"/>
        <w:tblGridChange w:id="0">
          <w:tblGrid>
            <w:gridCol w:w="560.5000305175781"/>
            <w:gridCol w:w="7093.000183105469"/>
            <w:gridCol w:w="425"/>
            <w:gridCol w:w="425"/>
            <w:gridCol w:w="425.599365234375"/>
            <w:gridCol w:w="425"/>
            <w:gridCol w:w="570.400390625"/>
          </w:tblGrid>
        </w:tblGridChange>
      </w:tblGrid>
      <w:tr>
        <w:trPr>
          <w:cantSplit w:val="0"/>
          <w:trHeight w:val="35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nvt</w:t>
            </w:r>
          </w:p>
        </w:tc>
      </w:tr>
      <w:tr>
        <w:trPr>
          <w:cantSplit w:val="0"/>
          <w:trHeight w:val="345.5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39993286132812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679992675781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Toont zich gemotiveerd voor de supervisie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439941406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16006469726562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Kan reflecteren op diens eigen therapeutisch handelen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999694824218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16006469726562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Maakt productief gebruik van de geboden feedback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520019531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.399963378906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Stelt zichzelf concrete leerdoelen en stelt deze zo nodig bij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5.600128173828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75994873046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9.0550231933594" w:lineRule="auto"/>
              <w:ind w:left="126.28005981445312" w:right="173.2806396484375" w:firstLine="8.880004882812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Komt met voldoende input voor supervisie, bij voorkeur ondersteund  door video- of geluidsopnames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4.8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75994873046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16006469726562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Heeft zich ontwikkeld in het supervisieproces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57.899971008300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1=onvoldoende 2=in enige mate 3=voldoende 4=ruim voldoende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.9200439453125" w:line="240" w:lineRule="auto"/>
        <w:ind w:left="0" w:right="956.9213867187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19050" distT="19050" distL="19050" distR="19050">
            <wp:extent cx="7026275" cy="126492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026275" cy="12649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2.33642578125" w:line="240" w:lineRule="auto"/>
        <w:ind w:left="1054.0600967407227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Eventuele toelichting op het eindoordeel: 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4.91943359375" w:line="240" w:lineRule="auto"/>
        <w:ind w:left="1054.0600967407227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Datum: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0.52001953125" w:line="240" w:lineRule="auto"/>
        <w:ind w:left="1054.0600967407227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Handtekening supervisant voor gezien: Handtekening supervisor: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67.818603515625" w:line="240" w:lineRule="auto"/>
        <w:ind w:left="0" w:right="956.9213867187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 </w:t>
      </w:r>
    </w:p>
    <w:sectPr>
      <w:pgSz w:h="16840" w:w="11900" w:orient="portrait"/>
      <w:pgMar w:bottom="1400.5000305175781" w:top="409.000244140625" w:left="377.99999237060547" w:right="456.99951171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