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36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SESSIEVERSLAG DIT tbv SUPERVISIE (versie 2026)</w:t>
      </w:r>
    </w:p>
    <w:p w:rsidR="00000000" w:rsidDel="00000000" w:rsidP="00000000" w:rsidRDefault="00000000" w:rsidRPr="00000000" w14:paraId="00000002">
      <w:pPr>
        <w:tabs>
          <w:tab w:val="center" w:leader="none" w:pos="4536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200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Client: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Datum: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Sessienummer: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5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200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REFLECTIE OP DE VORIGE SUPERVISIE 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Wat heb ik geleerd? 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Behaalde doelen vanuit de Competentie Beoordelingsschaal 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Waar ga ik de komende periode actief mee oefenen? </w:t>
      </w:r>
    </w:p>
    <w:p w:rsidR="00000000" w:rsidDel="00000000" w:rsidP="00000000" w:rsidRDefault="00000000" w:rsidRPr="00000000" w14:paraId="0000000E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Overeengekomen IPAF : </w:t>
      </w:r>
    </w:p>
    <w:p w:rsidR="00000000" w:rsidDel="00000000" w:rsidP="00000000" w:rsidRDefault="00000000" w:rsidRPr="00000000" w14:paraId="00000012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-38098</wp:posOffset>
                </wp:positionH>
                <wp:positionV relativeFrom="paragraph">
                  <wp:posOffset>76200</wp:posOffset>
                </wp:positionV>
                <wp:extent cx="6459855" cy="2954434"/>
                <wp:effectExtent b="0" l="0" r="0" t="0"/>
                <wp:wrapNone/>
                <wp:docPr id="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16050" y="2310525"/>
                          <a:ext cx="6459855" cy="2954434"/>
                          <a:chOff x="2116050" y="2310525"/>
                          <a:chExt cx="6459900" cy="2938950"/>
                        </a:xfrm>
                      </wpg:grpSpPr>
                      <wpg:grpSp>
                        <wpg:cNvGrpSpPr/>
                        <wpg:grpSpPr>
                          <a:xfrm>
                            <a:off x="2116073" y="2310545"/>
                            <a:ext cx="6459855" cy="2938911"/>
                            <a:chOff x="2109700" y="2304175"/>
                            <a:chExt cx="6466250" cy="29516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2109700" y="2304175"/>
                              <a:ext cx="6466250" cy="295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16073" y="2310545"/>
                              <a:ext cx="6459855" cy="2938911"/>
                              <a:chOff x="-227349" y="0"/>
                              <a:chExt cx="8761021" cy="3855360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-227349" y="0"/>
                                <a:ext cx="8761000" cy="385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4982705" y="0"/>
                                <a:ext cx="3429000" cy="1036320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chemeClr val="lt1"/>
                              </a:solidFill>
                              <a:ln cap="flat" cmpd="sng" w="12700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urier New" w:cs="Courier New" w:eastAsia="Courier New" w:hAnsi="Courier Ne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Typ hier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0" y="7749"/>
                                <a:ext cx="3421380" cy="1036320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chemeClr val="lt1"/>
                              </a:solidFill>
                              <a:ln cap="flat" cmpd="sng" w="12700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urier New" w:cs="Courier New" w:eastAsia="Courier New" w:hAnsi="Courier Ne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Typ hier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-144673" y="1046137"/>
                                <a:ext cx="3716313" cy="42329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urier New" w:cs="Courier New" w:eastAsia="Courier New" w:hAnsi="Courier Ne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bf8f00"/>
                                      <w:sz w:val="18"/>
                                      <w:vertAlign w:val="baseline"/>
                                    </w:rPr>
                                    <w:t xml:space="preserve">Gedrag/Coping/RIB(zo ga ik met mijn patroon om; vloeit voort uit IPAF)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4961830" y="1053886"/>
                                <a:ext cx="3571842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urier New" w:cs="Courier New" w:eastAsia="Courier New" w:hAnsi="Courier Ne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18"/>
                                      <w:vertAlign w:val="baseline"/>
                                    </w:rPr>
                                    <w:t xml:space="preserve"> Klachten/Problemen (dit is het gevolg van mijn coping/gedrag)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ourier New" w:cs="Courier New" w:eastAsia="Courier New" w:hAnsi="Courier New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18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-227349" y="1719199"/>
                                <a:ext cx="8722267" cy="2136161"/>
                                <a:chOff x="-281593" y="208114"/>
                                <a:chExt cx="8722267" cy="2136161"/>
                              </a:xfrm>
                            </wpg:grpSpPr>
                            <wps:wsp>
                              <wps:cNvSpPr/>
                              <wps:cNvPr id="12" name="Shape 12"/>
                              <wps:spPr>
                                <a:xfrm>
                                  <a:off x="-281593" y="269240"/>
                                  <a:ext cx="3058994" cy="207503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cap="flat" cmpd="sng" w="12700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ourier New" w:cs="Courier New" w:eastAsia="Courier New" w:hAnsi="Courier New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Typ hier</w:t>
                                    </w:r>
                                  </w:p>
                                </w:txbxContent>
                              </wps:txbx>
                              <wps:bodyPr anchorCtr="0" anchor="ctr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5382990" y="208114"/>
                                  <a:ext cx="3057684" cy="213539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2700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ourier New" w:cs="Courier New" w:eastAsia="Courier New" w:hAnsi="Courier New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Typ hier</w:t>
                                    </w:r>
                                  </w:p>
                                </w:txbxContent>
                              </wps:txbx>
                              <wps:bodyPr anchorCtr="0" anchor="ctr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63234" y="608105"/>
                                  <a:ext cx="2804159" cy="1169276"/>
                                </a:xfrm>
                                <a:prstGeom prst="arc">
                                  <a:avLst>
                                    <a:gd fmla="val 11289825" name="adj1"/>
                                    <a:gd fmla="val 21168451" name="adj2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563059" y="430090"/>
                                  <a:ext cx="1304911" cy="3962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ourier New" w:cs="Courier New" w:eastAsia="Courier New" w:hAnsi="Courier New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4472c4"/>
                                        <w:sz w:val="18"/>
                                        <w:vertAlign w:val="baseline"/>
                                      </w:rPr>
                                      <w:t xml:space="preserve">ZELF(</w:t>
                                    </w:r>
                                    <w:r w:rsidDel="00000000" w:rsidR="00000000" w:rsidRPr="00000000">
                                      <w:rPr>
                                        <w:rFonts w:ascii="Courier New" w:cs="Courier New" w:eastAsia="Courier New" w:hAnsi="Courier New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4472c4"/>
                                        <w:sz w:val="18"/>
                                        <w:vertAlign w:val="baseline"/>
                                      </w:rPr>
                                      <w:t xml:space="preserve">BEELD)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590985" y="772241"/>
                                  <a:ext cx="1077619" cy="5256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ourier New" w:cs="Courier New" w:eastAsia="Courier New" w:hAnsi="Courier New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4472c4"/>
                                        <w:sz w:val="22"/>
                                        <w:vertAlign w:val="baseline"/>
                                      </w:rPr>
                                      <w:t xml:space="preserve">AFFECT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17" name="Shape 17"/>
                            <wps:spPr>
                              <a:xfrm>
                                <a:off x="3789336" y="477649"/>
                                <a:ext cx="970765" cy="111287"/>
                              </a:xfrm>
                              <a:prstGeom prst="right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chemeClr val="accent1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8" name="Shape 18"/>
                            <wps:spPr>
                              <a:xfrm rot="-5400000">
                                <a:off x="3748392" y="1328547"/>
                                <a:ext cx="792768" cy="545064"/>
                              </a:xfrm>
                              <a:prstGeom prst="right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chemeClr val="accent1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-38098</wp:posOffset>
                </wp:positionH>
                <wp:positionV relativeFrom="paragraph">
                  <wp:posOffset>76200</wp:posOffset>
                </wp:positionV>
                <wp:extent cx="6459855" cy="2954434"/>
                <wp:effectExtent b="0" l="0" r="0" t="0"/>
                <wp:wrapNone/>
                <wp:docPr id="2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9855" cy="29544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6650038</wp:posOffset>
                </wp:positionH>
                <wp:positionV relativeFrom="paragraph">
                  <wp:posOffset>2052638</wp:posOffset>
                </wp:positionV>
                <wp:extent cx="1251544" cy="484303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29753" y="3547374"/>
                          <a:ext cx="1232494" cy="465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urier New" w:cs="Courier New" w:eastAsia="Courier New" w:hAnsi="Courier New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4"/>
                                <w:vertAlign w:val="baseline"/>
                              </w:rPr>
                              <w:t xml:space="preserve">ANDER</w:t>
                            </w:r>
                            <w:r w:rsidDel="00000000" w:rsidR="00000000" w:rsidRPr="00000000">
                              <w:rPr>
                                <w:rFonts w:ascii="Courier New" w:cs="Courier New" w:eastAsia="Courier New" w:hAnsi="Courier New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24"/>
                                <w:vertAlign w:val="baseline"/>
                              </w:rPr>
                              <w:t xml:space="preserve"> (BEELD)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6650038</wp:posOffset>
                </wp:positionH>
                <wp:positionV relativeFrom="paragraph">
                  <wp:posOffset>2052638</wp:posOffset>
                </wp:positionV>
                <wp:extent cx="1251544" cy="484303"/>
                <wp:effectExtent b="0" l="0" r="0" t="0"/>
                <wp:wrapNone/>
                <wp:docPr id="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44" cy="4843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7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2876550</wp:posOffset>
                </wp:positionH>
                <wp:positionV relativeFrom="paragraph">
                  <wp:posOffset>-6349</wp:posOffset>
                </wp:positionV>
                <wp:extent cx="726440" cy="9779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 rot="10800000">
                          <a:off x="4995480" y="3743805"/>
                          <a:ext cx="701040" cy="72390"/>
                        </a:xfrm>
                        <a:prstGeom prst="right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2876550</wp:posOffset>
                </wp:positionH>
                <wp:positionV relativeFrom="paragraph">
                  <wp:posOffset>-6349</wp:posOffset>
                </wp:positionV>
                <wp:extent cx="726440" cy="97790"/>
                <wp:effectExtent b="0" l="0" r="0" t="0"/>
                <wp:wrapNone/>
                <wp:docPr id="2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440" cy="97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4795838</wp:posOffset>
                </wp:positionH>
                <wp:positionV relativeFrom="paragraph">
                  <wp:posOffset>84138</wp:posOffset>
                </wp:positionV>
                <wp:extent cx="1080135" cy="321088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815458" y="3628981"/>
                          <a:ext cx="1061085" cy="302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urier New" w:cs="Courier New" w:eastAsia="Courier New" w:hAnsi="Courier New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  <w:t xml:space="preserve">ANDER(</w:t>
                            </w:r>
                            <w:r w:rsidDel="00000000" w:rsidR="00000000" w:rsidRPr="00000000">
                              <w:rPr>
                                <w:rFonts w:ascii="Courier New" w:cs="Courier New" w:eastAsia="Courier New" w:hAnsi="Courier New"/>
                                <w:b w:val="0"/>
                                <w:i w:val="0"/>
                                <w:smallCaps w:val="0"/>
                                <w:strike w:val="0"/>
                                <w:color w:val="4472c4"/>
                                <w:sz w:val="18"/>
                                <w:vertAlign w:val="baseline"/>
                              </w:rPr>
                              <w:t xml:space="preserve">BEELD)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4795838</wp:posOffset>
                </wp:positionH>
                <wp:positionV relativeFrom="paragraph">
                  <wp:posOffset>84138</wp:posOffset>
                </wp:positionV>
                <wp:extent cx="1080135" cy="321088"/>
                <wp:effectExtent b="0" l="0" r="0" t="0"/>
                <wp:wrapNone/>
                <wp:docPr id="2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32108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</w:r>
    </w:p>
    <w:p w:rsidR="00000000" w:rsidDel="00000000" w:rsidP="00000000" w:rsidRDefault="00000000" w:rsidRPr="00000000" w14:paraId="0000002A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IPAF </w:t>
      </w:r>
    </w:p>
    <w:p w:rsidR="00000000" w:rsidDel="00000000" w:rsidP="00000000" w:rsidRDefault="00000000" w:rsidRPr="00000000" w14:paraId="0000002D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Hypothese over wat met bovenstaande IPAF wordt afgeweerd:</w:t>
      </w:r>
    </w:p>
    <w:p w:rsidR="00000000" w:rsidDel="00000000" w:rsidP="00000000" w:rsidRDefault="00000000" w:rsidRPr="00000000" w14:paraId="0000002E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Behandeldoelen van de patiënt voortvloeiend uit bovenstaande IPAF: </w:t>
      </w:r>
    </w:p>
    <w:p w:rsidR="00000000" w:rsidDel="00000000" w:rsidP="00000000" w:rsidRDefault="00000000" w:rsidRPr="00000000" w14:paraId="00000031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620"/>
          <w:tab w:val="left" w:leader="none" w:pos="1700"/>
          <w:tab w:val="left" w:leader="none" w:pos="2268"/>
          <w:tab w:val="left" w:leader="none" w:pos="2834"/>
          <w:tab w:val="left" w:leader="none" w:pos="3276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SESSIE</w:t>
      </w:r>
    </w:p>
    <w:p w:rsidR="00000000" w:rsidDel="00000000" w:rsidP="00000000" w:rsidRDefault="00000000" w:rsidRPr="00000000" w14:paraId="00000034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Verloop van de sessie inclusief interpersoonlijke gebeurtenissen en RIBs (beknopt):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Belangrijkste interventies: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Dominante overdracht-tegenoverdracht:</w:t>
      </w:r>
    </w:p>
    <w:p w:rsidR="00000000" w:rsidDel="00000000" w:rsidP="00000000" w:rsidRDefault="00000000" w:rsidRPr="00000000" w14:paraId="0000003B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Overwegingen achteraf (o.a. hypothesen, invallen, vragen, wat is blijven liggen, etc):</w:t>
      </w:r>
    </w:p>
    <w:p w:rsidR="00000000" w:rsidDel="00000000" w:rsidP="00000000" w:rsidRDefault="00000000" w:rsidRPr="00000000" w14:paraId="0000003E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SUPERVISIE </w:t>
      </w:r>
    </w:p>
    <w:p w:rsidR="00000000" w:rsidDel="00000000" w:rsidP="00000000" w:rsidRDefault="00000000" w:rsidRPr="00000000" w14:paraId="00000041">
      <w:pPr>
        <w:tabs>
          <w:tab w:val="left" w:leader="none" w:pos="-1134"/>
          <w:tab w:val="left" w:leader="none" w:pos="-567"/>
          <w:tab w:val="left" w:leader="none" w:pos="0"/>
          <w:tab w:val="left" w:leader="none" w:pos="566"/>
          <w:tab w:val="left" w:leader="none" w:pos="1134"/>
          <w:tab w:val="left" w:leader="none" w:pos="1700"/>
          <w:tab w:val="left" w:leader="none" w:pos="2268"/>
          <w:tab w:val="left" w:leader="none" w:pos="2834"/>
          <w:tab w:val="left" w:leader="none" w:pos="3402"/>
          <w:tab w:val="left" w:leader="none" w:pos="3968"/>
          <w:tab w:val="left" w:leader="none" w:pos="4535"/>
          <w:tab w:val="left" w:leader="none" w:pos="5102"/>
          <w:tab w:val="left" w:leader="none" w:pos="5669"/>
          <w:tab w:val="left" w:leader="none" w:pos="6236"/>
          <w:tab w:val="left" w:leader="none" w:pos="6803"/>
          <w:tab w:val="left" w:leader="none" w:pos="7370"/>
          <w:tab w:val="left" w:leader="none" w:pos="7937"/>
          <w:tab w:val="left" w:leader="none" w:pos="8504"/>
          <w:tab w:val="left" w:leader="none" w:pos="9071"/>
          <w:tab w:val="left" w:leader="none" w:pos="9637"/>
          <w:tab w:val="left" w:leader="none" w:pos="10205"/>
          <w:tab w:val="left" w:leader="none" w:pos="10771"/>
          <w:tab w:val="left" w:leader="none" w:pos="11339"/>
          <w:tab w:val="left" w:leader="none" w:pos="11905"/>
          <w:tab w:val="left" w:leader="none" w:pos="12473"/>
          <w:tab w:val="left" w:leader="none" w:pos="13039"/>
          <w:tab w:val="left" w:leader="none" w:pos="13605"/>
          <w:tab w:val="left" w:leader="none" w:pos="14173"/>
          <w:tab w:val="left" w:leader="none" w:pos="14739"/>
          <w:tab w:val="left" w:leader="none" w:pos="15307"/>
          <w:tab w:val="left" w:leader="none" w:pos="15873"/>
          <w:tab w:val="left" w:leader="none" w:pos="16441"/>
          <w:tab w:val="left" w:leader="none" w:pos="17007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Vragen voor supervisie: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567" w:left="1417" w:right="1417" w:header="1417" w:footer="14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ourier New" w:cs="Courier New" w:eastAsia="Courier New" w:hAnsi="Courier Ne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ind w:left="-708.6614173228347" w:firstLine="0"/>
      <w:rPr/>
    </w:pPr>
    <w:r w:rsidDel="00000000" w:rsidR="00000000" w:rsidRPr="00000000">
      <w:rPr/>
      <w:drawing>
        <wp:inline distB="114300" distT="114300" distL="114300" distR="114300">
          <wp:extent cx="6772275" cy="1237932"/>
          <wp:effectExtent b="0" l="0" r="0" t="0"/>
          <wp:docPr id="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72275" cy="12379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n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ourier New" w:cs="Courier New" w:eastAsia="Courier New" w:hAnsi="Courier New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paragraph" w:styleId="Koptekst">
    <w:name w:val="header"/>
    <w:basedOn w:val="Standaard"/>
    <w:link w:val="KoptekstChar"/>
    <w:uiPriority w:val="99"/>
    <w:unhideWhenUsed w:val="1"/>
    <w:rsid w:val="0001042E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1042E"/>
    <w:rPr>
      <w:rFonts w:ascii="Courier New" w:cs="Times New Roman" w:eastAsia="Times New Roman" w:hAnsi="Courier New"/>
      <w:snapToGrid w:val="0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 w:val="1"/>
    <w:rsid w:val="0001042E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01042E"/>
    <w:rPr>
      <w:rFonts w:ascii="Courier New" w:cs="Times New Roman" w:eastAsia="Times New Roman" w:hAnsi="Courier New"/>
      <w:snapToGrid w:val="0"/>
      <w:sz w:val="24"/>
      <w:szCs w:val="20"/>
      <w:lang w:eastAsia="nl-N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aeHSS3PdtuaDs2561HfKSQ1hOA==">CgMxLjA4AHIhMXNfcUdiX1ptUEhZeHZTa1BsQXJCZnl0NXVHaVNYSjFB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2021-02-08T13:48:00Z</dcterms:created>
  <dc:creator>van der veer consult</dc:creator>
</cp:coreProperties>
</file>